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'Escribe el título del cuestionario'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'Preguntas acerca de la herramienta de autor LIM'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